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QuickMark" w:colFirst="3" w:colLast="3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2A513D" w:rsidRDefault="009E77F8" w:rsidP="009E77F8">
      <w:pPr>
        <w:rPr>
          <w:rFonts w:ascii="Arial" w:hAnsi="Arial" w:cs="Arial"/>
          <w:sz w:val="20"/>
          <w:szCs w:val="20"/>
          <w:lang w:val="en-GB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 w:rsidR="005C082D">
        <w:rPr>
          <w:rFonts w:ascii="Arial" w:hAnsi="Arial" w:cs="Arial"/>
          <w:sz w:val="20"/>
          <w:szCs w:val="20"/>
        </w:rPr>
        <w:t xml:space="preserve"> for </w:t>
      </w:r>
      <w:r w:rsidR="009B69ED">
        <w:rPr>
          <w:rFonts w:ascii="Arial" w:hAnsi="Arial" w:cs="Arial"/>
          <w:sz w:val="20"/>
          <w:szCs w:val="20"/>
        </w:rPr>
        <w:t>recycled greywater</w:t>
      </w:r>
      <w:r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890"/>
        <w:gridCol w:w="2520"/>
        <w:gridCol w:w="1395"/>
        <w:gridCol w:w="1395"/>
        <w:gridCol w:w="1395"/>
        <w:gridCol w:w="1395"/>
        <w:gridCol w:w="1395"/>
        <w:gridCol w:w="1395"/>
      </w:tblGrid>
      <w:tr w:rsidR="00DF5729" w:rsidTr="00714AD6">
        <w:trPr>
          <w:tblHeader/>
        </w:trPr>
        <w:tc>
          <w:tcPr>
            <w:tcW w:w="6745" w:type="dxa"/>
            <w:gridSpan w:val="3"/>
          </w:tcPr>
          <w:p w:rsidR="002A513D" w:rsidRPr="00877B3F" w:rsidRDefault="00205161" w:rsidP="002A513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Sample set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205161" w:rsidTr="00714AD6">
        <w:tc>
          <w:tcPr>
            <w:tcW w:w="6745" w:type="dxa"/>
            <w:gridSpan w:val="3"/>
          </w:tcPr>
          <w:p w:rsidR="00205161" w:rsidRPr="00877B3F" w:rsidRDefault="00205161" w:rsidP="00205161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c>
          <w:tcPr>
            <w:tcW w:w="6745" w:type="dxa"/>
            <w:gridSpan w:val="3"/>
          </w:tcPr>
          <w:p w:rsidR="00205161" w:rsidRPr="0049615B" w:rsidRDefault="00445BDE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Tank location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890" w:type="dxa"/>
          </w:tcPr>
          <w:p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2520" w:type="dxa"/>
          </w:tcPr>
          <w:p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Recommended water quality standards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 xml:space="preserve">E. coli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1468">
              <w:rPr>
                <w:rFonts w:ascii="Arial" w:hAnsi="Arial" w:cs="Arial"/>
                <w:sz w:val="20"/>
                <w:szCs w:val="20"/>
              </w:rPr>
              <w:t>cfu</w:t>
            </w:r>
            <w:proofErr w:type="spellEnd"/>
            <w:r w:rsidRPr="00301468">
              <w:rPr>
                <w:rFonts w:ascii="Arial" w:hAnsi="Arial" w:cs="Arial"/>
                <w:sz w:val="20"/>
                <w:szCs w:val="20"/>
              </w:rPr>
              <w:t xml:space="preserve"> /100 ml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01468">
              <w:rPr>
                <w:rFonts w:ascii="Arial" w:hAnsi="Arial" w:cs="Arial"/>
                <w:sz w:val="20"/>
                <w:szCs w:val="20"/>
              </w:rPr>
              <w:t>Non detectable</w:t>
            </w:r>
            <w:proofErr w:type="gramEnd"/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1 exiting treatment system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0.2 at user end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Dissolved oxygen in reclaimed water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2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suspended solids (TSS)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Colour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Hazen unit 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20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Turbidity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NTU 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pH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6 - 9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Threshold </w:t>
            </w:r>
            <w:proofErr w:type="spellStart"/>
            <w:r w:rsidRPr="0049615B">
              <w:rPr>
                <w:rFonts w:ascii="Arial" w:hAnsi="Arial" w:cs="Arial"/>
                <w:sz w:val="20"/>
                <w:szCs w:val="20"/>
              </w:rPr>
              <w:t>Odour</w:t>
            </w:r>
            <w:proofErr w:type="spellEnd"/>
            <w:r w:rsidRPr="0049615B">
              <w:rPr>
                <w:rFonts w:ascii="Arial" w:hAnsi="Arial" w:cs="Arial"/>
                <w:sz w:val="20"/>
                <w:szCs w:val="20"/>
              </w:rPr>
              <w:t xml:space="preserve"> Number (TON)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lastRenderedPageBreak/>
              <w:t xml:space="preserve">5-day Biochemical oxygen demand (BOD5)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mg/l 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Ammoniacal nitrogen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 as N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:rsidTr="00714AD6">
        <w:trPr>
          <w:cantSplit/>
        </w:trPr>
        <w:tc>
          <w:tcPr>
            <w:tcW w:w="2335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Synthetic detergents </w:t>
            </w:r>
          </w:p>
        </w:tc>
        <w:tc>
          <w:tcPr>
            <w:tcW w:w="189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513D" w:rsidRPr="007E1D80" w:rsidRDefault="002A513D" w:rsidP="009E77F8">
      <w:pPr>
        <w:rPr>
          <w:rFonts w:ascii="Arial" w:hAnsi="Arial" w:cs="Arial"/>
          <w:sz w:val="20"/>
          <w:szCs w:val="20"/>
        </w:rPr>
      </w:pPr>
    </w:p>
    <w:sectPr w:rsidR="002A513D" w:rsidRPr="007E1D80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0BD" w:rsidRDefault="00AA10BD">
      <w:r>
        <w:separator/>
      </w:r>
    </w:p>
  </w:endnote>
  <w:endnote w:type="continuationSeparator" w:id="0">
    <w:p w:rsidR="00AA10BD" w:rsidRDefault="00AA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10" w:rsidRDefault="00701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701010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317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317A">
      <w:rPr>
        <w:rFonts w:ascii="Arial" w:hAnsi="Arial" w:cs="Arial"/>
        <w:noProof/>
        <w:sz w:val="18"/>
        <w:szCs w:val="18"/>
        <w:lang w:val="en-GB"/>
      </w:rPr>
      <w:t>2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10" w:rsidRDefault="00701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0BD" w:rsidRDefault="00AA10BD">
      <w:r>
        <w:separator/>
      </w:r>
    </w:p>
  </w:footnote>
  <w:footnote w:type="continuationSeparator" w:id="0">
    <w:p w:rsidR="00AA10BD" w:rsidRDefault="00AA1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10" w:rsidRDefault="00701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F5729">
      <w:rPr>
        <w:rFonts w:ascii="Arial" w:hAnsi="Arial" w:cs="Arial"/>
        <w:b/>
        <w:color w:val="FF0000"/>
        <w:sz w:val="28"/>
        <w:szCs w:val="28"/>
      </w:rPr>
      <w:t>8</w:t>
    </w:r>
    <w:r w:rsidR="00DF5729">
      <w:rPr>
        <w:rFonts w:ascii="Arial" w:hAnsi="Arial" w:cs="Arial"/>
        <w:b/>
        <w:color w:val="FF0000"/>
        <w:sz w:val="28"/>
        <w:szCs w:val="28"/>
      </w:rPr>
      <w:tab/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97317A">
      <w:rPr>
        <w:rFonts w:ascii="Arial" w:hAnsi="Arial" w:cs="Arial"/>
        <w:b/>
        <w:color w:val="FF0000"/>
        <w:sz w:val="28"/>
        <w:szCs w:val="28"/>
      </w:rPr>
      <w:t>4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DF5729">
      <w:rPr>
        <w:rFonts w:ascii="Arial" w:hAnsi="Arial" w:cs="Arial"/>
        <w:b/>
        <w:sz w:val="28"/>
        <w:szCs w:val="28"/>
        <w:lang w:eastAsia="zh-HK"/>
      </w:rPr>
      <w:t>8</w:t>
    </w:r>
  </w:p>
  <w:p w:rsidR="00DF5729" w:rsidRDefault="00DF5729" w:rsidP="00DF5729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:rsidR="00E71A3E" w:rsidRDefault="00DF5729" w:rsidP="00DF5729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10" w:rsidRDefault="00701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5161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513D"/>
    <w:rsid w:val="002B3FA0"/>
    <w:rsid w:val="002B543E"/>
    <w:rsid w:val="002C2D62"/>
    <w:rsid w:val="002C5074"/>
    <w:rsid w:val="002C72FB"/>
    <w:rsid w:val="002D150E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95C8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5BDE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82D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1010"/>
    <w:rsid w:val="007044E4"/>
    <w:rsid w:val="007069F1"/>
    <w:rsid w:val="00714AD6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17A"/>
    <w:rsid w:val="00973E1F"/>
    <w:rsid w:val="00980771"/>
    <w:rsid w:val="00981EBC"/>
    <w:rsid w:val="00985072"/>
    <w:rsid w:val="00990B3F"/>
    <w:rsid w:val="009B04B9"/>
    <w:rsid w:val="009B2EDC"/>
    <w:rsid w:val="009B69ED"/>
    <w:rsid w:val="009D7E67"/>
    <w:rsid w:val="009E4E50"/>
    <w:rsid w:val="009E74AF"/>
    <w:rsid w:val="009E77F8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10B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5729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390C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5BA53-CE6C-4B59-91CC-0E63BED2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655</Characters>
  <Application>Microsoft Office Word</Application>
  <DocSecurity>0</DocSecurity>
  <Lines>93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7</cp:revision>
  <cp:lastPrinted>2013-02-28T09:13:00Z</cp:lastPrinted>
  <dcterms:created xsi:type="dcterms:W3CDTF">2017-05-24T02:25:00Z</dcterms:created>
  <dcterms:modified xsi:type="dcterms:W3CDTF">2019-09-16T07:13:00Z</dcterms:modified>
</cp:coreProperties>
</file>